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5B5" w:rsidRDefault="002515B5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2515B5" w:rsidRDefault="002515B5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Hallington, Lincolnshire.</w:t>
      </w:r>
    </w:p>
    <w:p w:rsidR="002515B5" w:rsidRDefault="002515B5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5B5" w:rsidRDefault="002515B5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5522" w:rsidRPr="00C75522" w:rsidRDefault="00C75522" w:rsidP="00C75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5522">
        <w:rPr>
          <w:rFonts w:ascii="Times New Roman" w:hAnsi="Times New Roman" w:cs="Times New Roman"/>
          <w:sz w:val="24"/>
          <w:szCs w:val="24"/>
        </w:rPr>
        <w:t xml:space="preserve">  4 Jan.1421</w:t>
      </w:r>
      <w:r w:rsidRPr="00C75522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Louth into the </w:t>
      </w:r>
    </w:p>
    <w:p w:rsidR="00C75522" w:rsidRPr="00C75522" w:rsidRDefault="00C75522" w:rsidP="00C75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5522">
        <w:rPr>
          <w:rFonts w:ascii="Times New Roman" w:hAnsi="Times New Roman" w:cs="Times New Roman"/>
          <w:sz w:val="24"/>
          <w:szCs w:val="24"/>
        </w:rPr>
        <w:tab/>
      </w:r>
      <w:r w:rsidRPr="00C75522">
        <w:rPr>
          <w:rFonts w:ascii="Times New Roman" w:hAnsi="Times New Roman" w:cs="Times New Roman"/>
          <w:sz w:val="24"/>
          <w:szCs w:val="24"/>
        </w:rPr>
        <w:tab/>
        <w:t>lands of the late Sir John Godard(q.v.).</w:t>
      </w:r>
    </w:p>
    <w:p w:rsidR="00C75522" w:rsidRDefault="00C75522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5522">
        <w:rPr>
          <w:rFonts w:ascii="Times New Roman" w:hAnsi="Times New Roman" w:cs="Times New Roman"/>
          <w:sz w:val="24"/>
          <w:szCs w:val="24"/>
        </w:rPr>
        <w:tab/>
      </w:r>
      <w:r w:rsidRPr="00C7552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C7552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C75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52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C75522">
        <w:rPr>
          <w:rFonts w:ascii="Times New Roman" w:hAnsi="Times New Roman" w:cs="Times New Roman"/>
          <w:sz w:val="24"/>
          <w:szCs w:val="24"/>
        </w:rPr>
        <w:t xml:space="preserve"> 21-506)</w:t>
      </w:r>
    </w:p>
    <w:p w:rsidR="002515B5" w:rsidRDefault="002515B5" w:rsidP="002515B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Louth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Fraunk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515B5" w:rsidRDefault="002515B5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52D9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24-3)</w:t>
      </w:r>
    </w:p>
    <w:p w:rsidR="005F3112" w:rsidRDefault="005F3112" w:rsidP="005F3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Louth into the</w:t>
      </w:r>
    </w:p>
    <w:p w:rsidR="005F3112" w:rsidRDefault="005F3112" w:rsidP="005F3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Kyme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F3112" w:rsidRDefault="005F3112" w:rsidP="005F3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24-9)</w:t>
      </w:r>
    </w:p>
    <w:p w:rsidR="002515B5" w:rsidRDefault="002515B5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5B5" w:rsidRDefault="002515B5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112" w:rsidRDefault="005F3112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2016</w:t>
      </w:r>
    </w:p>
    <w:p w:rsidR="00C75522" w:rsidRPr="00555501" w:rsidRDefault="00C75522" w:rsidP="002515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2016</w:t>
      </w:r>
      <w:bookmarkStart w:id="0" w:name="_GoBack"/>
      <w:bookmarkEnd w:id="0"/>
    </w:p>
    <w:p w:rsidR="00DD5B8A" w:rsidRPr="002515B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2515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5B5" w:rsidRDefault="002515B5" w:rsidP="00564E3C">
      <w:pPr>
        <w:spacing w:after="0" w:line="240" w:lineRule="auto"/>
      </w:pPr>
      <w:r>
        <w:separator/>
      </w:r>
    </w:p>
  </w:endnote>
  <w:endnote w:type="continuationSeparator" w:id="0">
    <w:p w:rsidR="002515B5" w:rsidRDefault="002515B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75522">
      <w:rPr>
        <w:rFonts w:ascii="Times New Roman" w:hAnsi="Times New Roman" w:cs="Times New Roman"/>
        <w:noProof/>
        <w:sz w:val="24"/>
        <w:szCs w:val="24"/>
      </w:rPr>
      <w:t>2 December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5B5" w:rsidRDefault="002515B5" w:rsidP="00564E3C">
      <w:pPr>
        <w:spacing w:after="0" w:line="240" w:lineRule="auto"/>
      </w:pPr>
      <w:r>
        <w:separator/>
      </w:r>
    </w:p>
  </w:footnote>
  <w:footnote w:type="continuationSeparator" w:id="0">
    <w:p w:rsidR="002515B5" w:rsidRDefault="002515B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B5"/>
    <w:rsid w:val="002515B5"/>
    <w:rsid w:val="00372DC6"/>
    <w:rsid w:val="00564E3C"/>
    <w:rsid w:val="005F3112"/>
    <w:rsid w:val="0064591D"/>
    <w:rsid w:val="00C7552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31FD8"/>
  <w15:chartTrackingRefBased/>
  <w15:docId w15:val="{F071C0FC-EB00-4DD1-8C67-00318983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515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2015-12-17T22:29:00Z</dcterms:created>
  <dcterms:modified xsi:type="dcterms:W3CDTF">2016-12-02T08:17:00Z</dcterms:modified>
</cp:coreProperties>
</file>